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C216" w14:textId="17851B24" w:rsidR="00192497" w:rsidRPr="00192497" w:rsidRDefault="00192497" w:rsidP="00192497">
      <w:pPr>
        <w:jc w:val="center"/>
        <w:rPr>
          <w:rFonts w:eastAsia="Times New Roman"/>
          <w:b/>
          <w:bCs/>
          <w:color w:val="000000"/>
          <w:sz w:val="28"/>
          <w:szCs w:val="28"/>
        </w:rPr>
      </w:pPr>
      <w:r w:rsidRPr="00192497">
        <w:rPr>
          <w:rFonts w:eastAsia="Times New Roman"/>
          <w:b/>
          <w:bCs/>
          <w:color w:val="000000"/>
          <w:sz w:val="28"/>
          <w:szCs w:val="28"/>
        </w:rPr>
        <w:t>NTFAA Summer 2023 Scholarship Application</w:t>
      </w:r>
    </w:p>
    <w:p w14:paraId="55ED1B00" w14:textId="18F8B003" w:rsidR="00192497" w:rsidRDefault="00192497" w:rsidP="00192497">
      <w:pPr>
        <w:rPr>
          <w:rFonts w:eastAsia="Times New Roman"/>
        </w:rPr>
      </w:pPr>
    </w:p>
    <w:p w14:paraId="0431B6A1" w14:textId="77777777" w:rsidR="00192497" w:rsidRDefault="00192497" w:rsidP="00192497">
      <w:pPr>
        <w:rPr>
          <w:rFonts w:eastAsia="Times New Roman"/>
        </w:rPr>
      </w:pPr>
    </w:p>
    <w:p w14:paraId="5BCB6945" w14:textId="77777777" w:rsidR="00192497" w:rsidRDefault="00192497" w:rsidP="00192497">
      <w:pPr>
        <w:pStyle w:val="NormalWeb"/>
        <w:shd w:val="clear" w:color="auto" w:fill="FFFFFF"/>
        <w:spacing w:before="0" w:beforeAutospacing="0" w:after="0" w:afterAutospacing="0"/>
        <w:rPr>
          <w:rFonts w:ascii="Arial" w:hAnsi="Arial" w:cs="Arial"/>
          <w:color w:val="202124"/>
          <w:sz w:val="22"/>
          <w:szCs w:val="22"/>
        </w:rPr>
      </w:pPr>
      <w:r>
        <w:rPr>
          <w:rFonts w:ascii="Arial" w:hAnsi="Arial" w:cs="Arial"/>
          <w:color w:val="202124"/>
          <w:sz w:val="22"/>
          <w:szCs w:val="22"/>
        </w:rPr>
        <w:t>The New Trier Fine Arts Association (NTFAA) annually provides merit scholarships to encourage and assist students enrolled in Fine Arts classes at New Trier High School to continue their study of the arts during the summer. The NTFAA believes these studies enhance the classroom experience for all New Trier arts students.    </w:t>
      </w:r>
    </w:p>
    <w:p w14:paraId="25925682" w14:textId="77777777"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For the summer of 2023, merit scholarships will be awarded to continuing students taking classes in Art, Dance, Music, Theatre, Media, and Debate at New Trier High School. Previous Summer Scholarship recipients are not eligible. Students at other schools are not eligible. </w:t>
      </w:r>
    </w:p>
    <w:p w14:paraId="7A0D75EA" w14:textId="77777777"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Summer Scholarships may be used to offset the cost of travel experiences (such as arts camps), local programs, and private lessons.</w:t>
      </w:r>
    </w:p>
    <w:p w14:paraId="71719727" w14:textId="77777777"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Scholarship amount will be determined by number of applicants and available funds (typically around $300).</w:t>
      </w:r>
    </w:p>
    <w:p w14:paraId="2DC0AAD4" w14:textId="77777777"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For more information about the Summer Scholarships, please contact the Summer Scholarship Coordinator, Deb Ponko, at ntfaascholars@gmail.com.</w:t>
      </w:r>
    </w:p>
    <w:p w14:paraId="53666400" w14:textId="5470B0E6"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 xml:space="preserve">Student, </w:t>
      </w:r>
      <w:proofErr w:type="gramStart"/>
      <w:r>
        <w:rPr>
          <w:rFonts w:ascii="Arial" w:hAnsi="Arial" w:cs="Arial"/>
          <w:color w:val="202124"/>
          <w:sz w:val="22"/>
          <w:szCs w:val="22"/>
        </w:rPr>
        <w:t>parent</w:t>
      </w:r>
      <w:proofErr w:type="gramEnd"/>
      <w:r>
        <w:rPr>
          <w:rFonts w:ascii="Arial" w:hAnsi="Arial" w:cs="Arial"/>
          <w:color w:val="202124"/>
          <w:sz w:val="22"/>
          <w:szCs w:val="22"/>
        </w:rPr>
        <w:t xml:space="preserve"> and a faculty member must approve the submission of this form. Only online submissions will be accepted.  </w:t>
      </w:r>
    </w:p>
    <w:p w14:paraId="1A173DCD" w14:textId="77777777" w:rsidR="00192497" w:rsidRPr="00192497" w:rsidRDefault="00192497" w:rsidP="00192497">
      <w:pPr>
        <w:pStyle w:val="NormalWeb"/>
        <w:shd w:val="clear" w:color="auto" w:fill="FFFFFF"/>
        <w:spacing w:after="0" w:afterAutospacing="0"/>
        <w:rPr>
          <w:rFonts w:ascii="Arial" w:hAnsi="Arial" w:cs="Arial"/>
          <w:b/>
          <w:bCs/>
          <w:color w:val="202124"/>
          <w:sz w:val="22"/>
          <w:szCs w:val="22"/>
        </w:rPr>
      </w:pPr>
      <w:r w:rsidRPr="00192497">
        <w:rPr>
          <w:rFonts w:ascii="Arial" w:hAnsi="Arial" w:cs="Arial"/>
          <w:b/>
          <w:bCs/>
          <w:color w:val="202124"/>
          <w:sz w:val="22"/>
          <w:szCs w:val="22"/>
        </w:rPr>
        <w:t>AS A CONDITION OF RECEIVING A SCHOLARSHIP, RECIPIENTS MUST SUBMIT WRITE-UPS AND PHOTOS OR VIDEOS ABOUT THEIR EXPERIENCE BEFORE THE START OF SCHOOL IN THE FALL.  </w:t>
      </w:r>
    </w:p>
    <w:p w14:paraId="08AAA73C" w14:textId="62FE236B"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A</w:t>
      </w:r>
      <w:r>
        <w:rPr>
          <w:rFonts w:ascii="Arial" w:hAnsi="Arial" w:cs="Arial"/>
          <w:color w:val="202124"/>
          <w:sz w:val="22"/>
          <w:szCs w:val="22"/>
        </w:rPr>
        <w:t xml:space="preserve">pplications for the 2023 Summer Scholarships are due: </w:t>
      </w:r>
      <w:r>
        <w:rPr>
          <w:rFonts w:ascii="Arial" w:hAnsi="Arial" w:cs="Arial"/>
          <w:color w:val="202124"/>
          <w:sz w:val="22"/>
          <w:szCs w:val="22"/>
        </w:rPr>
        <w:t>MAY 15, 2023.</w:t>
      </w:r>
    </w:p>
    <w:p w14:paraId="309F4B88" w14:textId="77777777" w:rsidR="00192497" w:rsidRDefault="00192497" w:rsidP="00192497">
      <w:pPr>
        <w:rPr>
          <w:rFonts w:eastAsia="Times New Roman"/>
          <w:color w:val="000000"/>
        </w:rPr>
      </w:pPr>
    </w:p>
    <w:p w14:paraId="4A4994D7" w14:textId="213C14DA" w:rsidR="00192497" w:rsidRPr="00192497" w:rsidRDefault="00192497" w:rsidP="00192497">
      <w:pPr>
        <w:rPr>
          <w:rFonts w:eastAsia="Times New Roman"/>
          <w:color w:val="000000"/>
        </w:rPr>
      </w:pPr>
      <w:r>
        <w:rPr>
          <w:rFonts w:eastAsia="Times New Roman"/>
          <w:color w:val="000000"/>
        </w:rPr>
        <w:t>This summer scholarship program is a one-time opportunity, so only new applicants will be accepted.  If you have any questions, please email Deb Ponko at </w:t>
      </w:r>
      <w:hyperlink r:id="rId4" w:history="1">
        <w:r>
          <w:rPr>
            <w:rStyle w:val="Hyperlink"/>
            <w:rFonts w:eastAsia="Times New Roman"/>
          </w:rPr>
          <w:t>ntfaascholars@gmail.com</w:t>
        </w:r>
      </w:hyperlink>
    </w:p>
    <w:p w14:paraId="2605B4E3" w14:textId="1FEB4ED5" w:rsidR="00192497" w:rsidRDefault="00192497" w:rsidP="00192497">
      <w:pPr>
        <w:pStyle w:val="NormalWeb"/>
        <w:shd w:val="clear" w:color="auto" w:fill="FFFFFF"/>
        <w:spacing w:after="0" w:afterAutospacing="0"/>
        <w:rPr>
          <w:rFonts w:ascii="Arial" w:hAnsi="Arial" w:cs="Arial"/>
          <w:color w:val="202124"/>
          <w:sz w:val="22"/>
          <w:szCs w:val="22"/>
        </w:rPr>
      </w:pPr>
      <w:r>
        <w:rPr>
          <w:rFonts w:ascii="Arial" w:hAnsi="Arial" w:cs="Arial"/>
          <w:color w:val="202124"/>
          <w:sz w:val="22"/>
          <w:szCs w:val="22"/>
        </w:rPr>
        <w:t>Scholarship application link:</w:t>
      </w:r>
    </w:p>
    <w:p w14:paraId="1E8F18C9" w14:textId="77777777" w:rsidR="00192497" w:rsidRDefault="00192497" w:rsidP="00192497">
      <w:pPr>
        <w:rPr>
          <w:rFonts w:eastAsia="Times New Roman"/>
        </w:rPr>
      </w:pPr>
      <w:hyperlink r:id="rId5" w:history="1">
        <w:r>
          <w:rPr>
            <w:rStyle w:val="Hyperlink"/>
            <w:rFonts w:eastAsia="Times New Roman"/>
          </w:rPr>
          <w:t>https://docs.google.com/forms/d/e/1FAIpQLSctiIxoE7WSqXgb0Q2Fz1NiYgv_wiDG7-hSJAxlOpNEm9nTBg/viewform?pli=1</w:t>
        </w:r>
      </w:hyperlink>
    </w:p>
    <w:p w14:paraId="61B9AC28" w14:textId="77777777" w:rsidR="00A22CB3" w:rsidRDefault="00000000"/>
    <w:sectPr w:rsidR="00A22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97"/>
    <w:rsid w:val="00192497"/>
    <w:rsid w:val="00835B12"/>
    <w:rsid w:val="00FF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1F3A"/>
  <w15:chartTrackingRefBased/>
  <w15:docId w15:val="{822DBF65-9038-40E8-8EF5-9D49EEC7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497"/>
    <w:rPr>
      <w:color w:val="0000FF"/>
      <w:u w:val="single"/>
    </w:rPr>
  </w:style>
  <w:style w:type="paragraph" w:styleId="NormalWeb">
    <w:name w:val="Normal (Web)"/>
    <w:basedOn w:val="Normal"/>
    <w:uiPriority w:val="99"/>
    <w:semiHidden/>
    <w:unhideWhenUsed/>
    <w:rsid w:val="0019249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55915">
      <w:bodyDiv w:val="1"/>
      <w:marLeft w:val="0"/>
      <w:marRight w:val="0"/>
      <w:marTop w:val="0"/>
      <w:marBottom w:val="0"/>
      <w:divBdr>
        <w:top w:val="none" w:sz="0" w:space="0" w:color="auto"/>
        <w:left w:val="none" w:sz="0" w:space="0" w:color="auto"/>
        <w:bottom w:val="none" w:sz="0" w:space="0" w:color="auto"/>
        <w:right w:val="none" w:sz="0" w:space="0" w:color="auto"/>
      </w:divBdr>
    </w:div>
    <w:div w:id="20816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ctiIxoE7WSqXgb0Q2Fz1NiYgv_wiDG7-hSJAxlOpNEm9nTBg/viewform?pli=1" TargetMode="External"/><Relationship Id="rId4" Type="http://schemas.openxmlformats.org/officeDocument/2006/relationships/hyperlink" Target="mailto:ntfaaschola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 Alicia</dc:creator>
  <cp:keywords/>
  <dc:description/>
  <cp:lastModifiedBy>Landes, Alicia</cp:lastModifiedBy>
  <cp:revision>1</cp:revision>
  <dcterms:created xsi:type="dcterms:W3CDTF">2023-02-09T16:03:00Z</dcterms:created>
  <dcterms:modified xsi:type="dcterms:W3CDTF">2023-02-09T16:10:00Z</dcterms:modified>
</cp:coreProperties>
</file>